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rPr>
          <w:rFonts w:ascii="黑体" w:hAnsi="仿宋" w:eastAsia="黑体"/>
          <w:sz w:val="44"/>
          <w:szCs w:val="44"/>
        </w:rPr>
      </w:pPr>
      <w:r>
        <w:rPr>
          <w:rFonts w:hint="eastAsia" w:ascii="黑体" w:hAnsi="仿宋" w:eastAsia="黑体"/>
          <w:sz w:val="44"/>
          <w:szCs w:val="44"/>
        </w:rPr>
        <w:t>寻甸县</w:t>
      </w:r>
      <w:r>
        <w:rPr>
          <w:rFonts w:ascii="黑体" w:hAnsi="仿宋" w:eastAsia="黑体"/>
          <w:sz w:val="44"/>
          <w:szCs w:val="44"/>
        </w:rPr>
        <w:t>2019</w:t>
      </w:r>
      <w:r>
        <w:rPr>
          <w:rFonts w:hint="eastAsia" w:ascii="黑体" w:hAnsi="仿宋" w:eastAsia="黑体"/>
          <w:sz w:val="44"/>
          <w:szCs w:val="44"/>
        </w:rPr>
        <w:t>年生物质烘烤烤房推广计划表</w:t>
      </w:r>
    </w:p>
    <w:bookmarkEnd w:id="0"/>
    <w:p>
      <w:pPr>
        <w:jc w:val="right"/>
        <w:rPr>
          <w:rFonts w:ascii="仿宋_GB2312" w:eastAsia="仿宋_GB2312"/>
          <w:sz w:val="24"/>
        </w:rPr>
      </w:pPr>
    </w:p>
    <w:tbl>
      <w:tblPr>
        <w:tblStyle w:val="4"/>
        <w:tblW w:w="9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74"/>
        <w:gridCol w:w="1504"/>
        <w:gridCol w:w="1437"/>
        <w:gridCol w:w="1350"/>
        <w:gridCol w:w="197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4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74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乡镇</w:t>
            </w:r>
          </w:p>
        </w:tc>
        <w:tc>
          <w:tcPr>
            <w:tcW w:w="4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生物质烘烤烤房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（座）</w:t>
            </w:r>
          </w:p>
        </w:tc>
        <w:tc>
          <w:tcPr>
            <w:tcW w:w="1974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财政补助资金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（元）</w:t>
            </w:r>
          </w:p>
        </w:tc>
        <w:tc>
          <w:tcPr>
            <w:tcW w:w="121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第一批次</w:t>
            </w:r>
          </w:p>
        </w:tc>
        <w:tc>
          <w:tcPr>
            <w:tcW w:w="14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第二批次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97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河口</w:t>
            </w:r>
          </w:p>
        </w:tc>
        <w:tc>
          <w:tcPr>
            <w:tcW w:w="150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900000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甸沙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七星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900000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鸡街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羊街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功山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塘子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金所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柯渡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倘甸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凤仪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750000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金源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4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330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400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6000000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注：财政补助资金具体金额根据烤房实际建设成本进行补助。</w:t>
      </w: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47DAD"/>
    <w:rsid w:val="720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宋体" w:hAnsi="宋体"/>
      <w:color w:val="000000"/>
      <w:sz w:val="28"/>
      <w:szCs w:val="28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 Char Char Char Char Char Char Char"/>
    <w:basedOn w:val="1"/>
    <w:link w:val="5"/>
    <w:semiHidden/>
    <w:uiPriority w:val="0"/>
    <w:rPr>
      <w:rFonts w:ascii="宋体" w:hAnsi="宋体"/>
      <w:color w:val="000000"/>
      <w:sz w:val="28"/>
      <w:szCs w:val="28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2019-03-25T03:23:00Z</dcterms:created>
  <dc:creator>憧憬 </dc:creator>
  <cp:lastModifiedBy>憧憬 </cp:lastModifiedBy>
  <dcterms:modified xsi:type="dcterms:W3CDTF">2019-03-25T03:25:18Z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